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3931D" w14:textId="77777777" w:rsidR="00055834" w:rsidRDefault="00055834" w:rsidP="000558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</w:t>
      </w:r>
      <w:r>
        <w:rPr>
          <w:b/>
          <w:i/>
          <w:noProof/>
          <w:sz w:val="28"/>
        </w:rPr>
        <w:tab/>
        <w:t xml:space="preserve">     </w:t>
      </w:r>
      <w:r w:rsidRPr="00283517">
        <w:rPr>
          <w:b/>
          <w:noProof/>
          <w:sz w:val="24"/>
        </w:rPr>
        <w:t>R3-18</w:t>
      </w:r>
      <w:r>
        <w:rPr>
          <w:b/>
          <w:noProof/>
          <w:sz w:val="24"/>
        </w:rPr>
        <w:t>5175</w:t>
      </w:r>
    </w:p>
    <w:p w14:paraId="772FA43C" w14:textId="77777777" w:rsidR="00055834" w:rsidRPr="00AA713A" w:rsidRDefault="00055834" w:rsidP="00055834">
      <w:pPr>
        <w:pStyle w:val="Header"/>
        <w:rPr>
          <w:rFonts w:ascii="Arial" w:hAnsi="Arial" w:cs="Arial"/>
          <w:b/>
          <w:bCs/>
          <w:sz w:val="24"/>
        </w:rPr>
      </w:pPr>
      <w:r w:rsidRPr="00AA713A">
        <w:rPr>
          <w:rFonts w:ascii="Arial" w:hAnsi="Arial" w:cs="Arial"/>
          <w:b/>
          <w:bCs/>
          <w:sz w:val="24"/>
        </w:rPr>
        <w:t>Gothenburg, Sweden, 20th - 24th August 2018</w:t>
      </w:r>
    </w:p>
    <w:p w14:paraId="79BC96CB" w14:textId="77777777" w:rsidR="00055834" w:rsidRPr="008F22F9" w:rsidRDefault="00055834" w:rsidP="0005583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2F1D378" w14:textId="77777777" w:rsidR="00055834" w:rsidRPr="003B4381" w:rsidRDefault="00055834" w:rsidP="0005583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31.3.4.4</w:t>
      </w:r>
    </w:p>
    <w:p w14:paraId="224A87D3" w14:textId="77777777" w:rsidR="00055834" w:rsidRPr="003B4381" w:rsidRDefault="00055834" w:rsidP="00055834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20496C57" w14:textId="77777777" w:rsidR="00055834" w:rsidRPr="000931D6" w:rsidRDefault="00055834" w:rsidP="00055834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Pr="00563C61">
        <w:rPr>
          <w:b/>
          <w:sz w:val="24"/>
          <w:szCs w:val="24"/>
          <w:lang w:val="en-US"/>
        </w:rPr>
        <w:t>Summary of offline discussion on slicing information in paging messages</w:t>
      </w:r>
    </w:p>
    <w:p w14:paraId="3BCE1268" w14:textId="77777777" w:rsidR="00055834" w:rsidRPr="003B4381" w:rsidRDefault="00055834" w:rsidP="0005583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Discussion</w:t>
      </w:r>
    </w:p>
    <w:p w14:paraId="6BA50096" w14:textId="77777777" w:rsidR="00055834" w:rsidRDefault="00055834" w:rsidP="00055834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34146E68" w14:textId="77777777" w:rsidR="00055834" w:rsidRPr="00970E11" w:rsidRDefault="00055834" w:rsidP="00055834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Discussions at RAN3#101</w:t>
      </w:r>
    </w:p>
    <w:p w14:paraId="0EDC65A0" w14:textId="77777777" w:rsidR="00055834" w:rsidRDefault="00055834" w:rsidP="00055834">
      <w:pPr>
        <w:rPr>
          <w:rFonts w:asciiTheme="minorHAnsi" w:hAnsiTheme="minorHAnsi" w:cs="Arial"/>
          <w:sz w:val="22"/>
          <w:szCs w:val="22"/>
        </w:rPr>
      </w:pPr>
      <w:bookmarkStart w:id="0" w:name="_Hlk510791267"/>
      <w:r>
        <w:rPr>
          <w:rFonts w:asciiTheme="minorHAnsi" w:hAnsiTheme="minorHAnsi" w:cs="Arial"/>
          <w:sz w:val="22"/>
          <w:szCs w:val="22"/>
        </w:rPr>
        <w:t>RAN3 discussed the reply to the question received in LS from SA2 (R</w:t>
      </w:r>
      <w:r w:rsidRPr="00CF0092">
        <w:rPr>
          <w:rFonts w:asciiTheme="minorHAnsi" w:hAnsiTheme="minorHAnsi" w:cs="Arial"/>
          <w:sz w:val="22"/>
          <w:szCs w:val="22"/>
        </w:rPr>
        <w:t>3-183849</w:t>
      </w:r>
      <w:r>
        <w:rPr>
          <w:rFonts w:asciiTheme="minorHAnsi" w:hAnsiTheme="minorHAnsi" w:cs="Arial"/>
          <w:sz w:val="22"/>
          <w:szCs w:val="22"/>
        </w:rPr>
        <w:t>/</w:t>
      </w:r>
      <w:r w:rsidRPr="00F16D26">
        <w:rPr>
          <w:rFonts w:asciiTheme="minorHAnsi" w:hAnsiTheme="minorHAnsi" w:cs="Arial"/>
          <w:bCs/>
          <w:sz w:val="22"/>
          <w:szCs w:val="22"/>
        </w:rPr>
        <w:t>S2-186222</w:t>
      </w:r>
      <w:r>
        <w:rPr>
          <w:rFonts w:asciiTheme="minorHAnsi" w:hAnsiTheme="minorHAnsi" w:cs="Arial"/>
          <w:sz w:val="22"/>
          <w:szCs w:val="22"/>
        </w:rPr>
        <w:t>).</w:t>
      </w:r>
    </w:p>
    <w:p w14:paraId="3833566F" w14:textId="5697DC04" w:rsidR="00055834" w:rsidRDefault="00055834" w:rsidP="00055834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During online and offline discussions, it was clarified that the motivation for the question is to address the issue of CP overload in NG-RAN. </w:t>
      </w:r>
      <w:r w:rsidR="009E2C6A">
        <w:rPr>
          <w:rFonts w:asciiTheme="minorHAnsi" w:hAnsiTheme="minorHAnsi" w:cs="Arial"/>
          <w:sz w:val="22"/>
          <w:szCs w:val="22"/>
        </w:rPr>
        <w:t>During the discussions, the</w:t>
      </w:r>
      <w:r>
        <w:rPr>
          <w:rFonts w:asciiTheme="minorHAnsi" w:hAnsiTheme="minorHAnsi" w:cs="Arial"/>
          <w:sz w:val="22"/>
          <w:szCs w:val="22"/>
        </w:rPr>
        <w:t xml:space="preserve"> two </w:t>
      </w:r>
      <w:r w:rsidR="009E2C6A">
        <w:rPr>
          <w:rFonts w:asciiTheme="minorHAnsi" w:hAnsiTheme="minorHAnsi" w:cs="Arial"/>
          <w:sz w:val="22"/>
          <w:szCs w:val="22"/>
        </w:rPr>
        <w:t xml:space="preserve">following candidate </w:t>
      </w:r>
      <w:r>
        <w:rPr>
          <w:rFonts w:asciiTheme="minorHAnsi" w:hAnsiTheme="minorHAnsi" w:cs="Arial"/>
          <w:sz w:val="22"/>
          <w:szCs w:val="22"/>
        </w:rPr>
        <w:t>solutions</w:t>
      </w:r>
      <w:r w:rsidR="009E2C6A">
        <w:rPr>
          <w:rFonts w:asciiTheme="minorHAnsi" w:hAnsiTheme="minorHAnsi" w:cs="Arial"/>
          <w:sz w:val="22"/>
          <w:szCs w:val="22"/>
        </w:rPr>
        <w:t xml:space="preserve"> were discussed</w:t>
      </w:r>
      <w:r>
        <w:rPr>
          <w:rFonts w:asciiTheme="minorHAnsi" w:hAnsiTheme="minorHAnsi" w:cs="Arial"/>
          <w:sz w:val="22"/>
          <w:szCs w:val="22"/>
        </w:rPr>
        <w:t>:</w:t>
      </w:r>
    </w:p>
    <w:p w14:paraId="2487B9B7" w14:textId="26AF810B" w:rsidR="00055834" w:rsidRDefault="00055834" w:rsidP="00055834">
      <w:pPr>
        <w:rPr>
          <w:rFonts w:asciiTheme="minorHAnsi" w:hAnsiTheme="minorHAnsi" w:cs="Arial"/>
          <w:sz w:val="22"/>
          <w:szCs w:val="22"/>
        </w:rPr>
      </w:pPr>
      <w:r w:rsidRPr="00FB2485">
        <w:rPr>
          <w:rFonts w:asciiTheme="minorHAnsi" w:hAnsiTheme="minorHAnsi" w:cs="Arial"/>
          <w:b/>
          <w:sz w:val="22"/>
          <w:szCs w:val="22"/>
        </w:rPr>
        <w:t>Alt1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CE09B1">
        <w:rPr>
          <w:rFonts w:asciiTheme="minorHAnsi" w:hAnsiTheme="minorHAnsi" w:cs="Arial"/>
          <w:b/>
          <w:sz w:val="22"/>
          <w:szCs w:val="22"/>
        </w:rPr>
        <w:t>-</w:t>
      </w:r>
      <w:r>
        <w:rPr>
          <w:rFonts w:asciiTheme="minorHAnsi" w:hAnsiTheme="minorHAnsi" w:cs="Arial"/>
          <w:b/>
          <w:sz w:val="22"/>
          <w:szCs w:val="22"/>
        </w:rPr>
        <w:t xml:space="preserve"> S-NSSAI-based solution</w:t>
      </w:r>
      <w:r w:rsidRPr="00FB2485">
        <w:rPr>
          <w:rFonts w:asciiTheme="minorHAnsi" w:hAnsiTheme="minorHAnsi" w:cs="Arial"/>
          <w:b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CE09B1">
        <w:rPr>
          <w:rFonts w:asciiTheme="minorHAnsi" w:hAnsiTheme="minorHAnsi" w:cs="Arial"/>
          <w:sz w:val="22"/>
          <w:szCs w:val="22"/>
        </w:rPr>
        <w:t xml:space="preserve">requires </w:t>
      </w:r>
      <w:r>
        <w:rPr>
          <w:rFonts w:asciiTheme="minorHAnsi" w:hAnsiTheme="minorHAnsi" w:cs="Arial"/>
          <w:sz w:val="22"/>
          <w:szCs w:val="22"/>
        </w:rPr>
        <w:t>the inclusion of S-NSSAI in Paging messages sent from the AMF to NG-RAN nodes</w:t>
      </w:r>
      <w:r w:rsidR="00CE09B1">
        <w:rPr>
          <w:rFonts w:asciiTheme="minorHAnsi" w:hAnsiTheme="minorHAnsi" w:cs="Arial"/>
          <w:sz w:val="22"/>
          <w:szCs w:val="22"/>
        </w:rPr>
        <w:t>. Upon reception of the Paging message, all</w:t>
      </w:r>
      <w:r>
        <w:rPr>
          <w:rFonts w:asciiTheme="minorHAnsi" w:hAnsiTheme="minorHAnsi" w:cs="Arial"/>
          <w:sz w:val="22"/>
          <w:szCs w:val="22"/>
        </w:rPr>
        <w:t xml:space="preserve"> NG-RAN node</w:t>
      </w:r>
      <w:r w:rsidR="00CE09B1">
        <w:rPr>
          <w:rFonts w:asciiTheme="minorHAnsi" w:hAnsiTheme="minorHAnsi" w:cs="Arial"/>
          <w:sz w:val="22"/>
          <w:szCs w:val="22"/>
        </w:rPr>
        <w:t>s receiving the page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CE09B1">
        <w:rPr>
          <w:rFonts w:asciiTheme="minorHAnsi" w:hAnsiTheme="minorHAnsi" w:cs="Arial"/>
          <w:sz w:val="22"/>
          <w:szCs w:val="22"/>
        </w:rPr>
        <w:t xml:space="preserve">would check the S-NSSAI inside the Paging </w:t>
      </w:r>
      <w:r w:rsidR="00501DB4">
        <w:rPr>
          <w:rFonts w:asciiTheme="minorHAnsi" w:hAnsiTheme="minorHAnsi" w:cs="Arial"/>
          <w:sz w:val="22"/>
          <w:szCs w:val="22"/>
        </w:rPr>
        <w:t>message and</w:t>
      </w:r>
      <w:r w:rsidR="00CE09B1">
        <w:rPr>
          <w:rFonts w:asciiTheme="minorHAnsi" w:hAnsiTheme="minorHAnsi" w:cs="Arial"/>
          <w:sz w:val="22"/>
          <w:szCs w:val="22"/>
        </w:rPr>
        <w:t xml:space="preserve"> decide whether to</w:t>
      </w:r>
      <w:r>
        <w:rPr>
          <w:rFonts w:asciiTheme="minorHAnsi" w:hAnsiTheme="minorHAnsi" w:cs="Arial"/>
          <w:sz w:val="22"/>
          <w:szCs w:val="22"/>
        </w:rPr>
        <w:t xml:space="preserve"> discard </w:t>
      </w:r>
      <w:r w:rsidR="00CE09B1">
        <w:rPr>
          <w:rFonts w:asciiTheme="minorHAnsi" w:hAnsiTheme="minorHAnsi" w:cs="Arial"/>
          <w:sz w:val="22"/>
          <w:szCs w:val="22"/>
        </w:rPr>
        <w:t>or forward it.</w:t>
      </w:r>
    </w:p>
    <w:p w14:paraId="05EC6FB6" w14:textId="296D56E8" w:rsidR="00055834" w:rsidRDefault="00055834" w:rsidP="00055834">
      <w:pPr>
        <w:rPr>
          <w:rFonts w:asciiTheme="minorHAnsi" w:hAnsiTheme="minorHAnsi" w:cs="Arial"/>
          <w:sz w:val="22"/>
          <w:szCs w:val="22"/>
        </w:rPr>
      </w:pPr>
      <w:r w:rsidRPr="00FB2485">
        <w:rPr>
          <w:rFonts w:asciiTheme="minorHAnsi" w:hAnsiTheme="minorHAnsi" w:cs="Arial"/>
          <w:b/>
          <w:sz w:val="22"/>
          <w:szCs w:val="22"/>
        </w:rPr>
        <w:t>Alt2</w:t>
      </w:r>
      <w:r w:rsidR="00CE09B1">
        <w:rPr>
          <w:rFonts w:asciiTheme="minorHAnsi" w:hAnsiTheme="minorHAnsi" w:cs="Arial"/>
          <w:b/>
          <w:sz w:val="22"/>
          <w:szCs w:val="22"/>
        </w:rPr>
        <w:t xml:space="preserve"> -</w:t>
      </w:r>
      <w:r>
        <w:rPr>
          <w:rFonts w:asciiTheme="minorHAnsi" w:hAnsiTheme="minorHAnsi" w:cs="Arial"/>
          <w:b/>
          <w:sz w:val="22"/>
          <w:szCs w:val="22"/>
        </w:rPr>
        <w:t xml:space="preserve"> UAC-based solution: </w:t>
      </w:r>
      <w:r>
        <w:rPr>
          <w:rFonts w:asciiTheme="minorHAnsi" w:hAnsiTheme="minorHAnsi" w:cs="Arial"/>
          <w:sz w:val="22"/>
          <w:szCs w:val="22"/>
        </w:rPr>
        <w:t xml:space="preserve">in this solution, </w:t>
      </w:r>
      <w:r w:rsidR="00CE09B1">
        <w:rPr>
          <w:rFonts w:asciiTheme="minorHAnsi" w:hAnsiTheme="minorHAnsi" w:cs="Arial"/>
          <w:sz w:val="22"/>
          <w:szCs w:val="22"/>
        </w:rPr>
        <w:t xml:space="preserve">access barring </w:t>
      </w:r>
      <w:r>
        <w:rPr>
          <w:rFonts w:asciiTheme="minorHAnsi" w:hAnsiTheme="minorHAnsi" w:cs="Arial"/>
          <w:sz w:val="22"/>
          <w:szCs w:val="22"/>
        </w:rPr>
        <w:t xml:space="preserve">is applied on the UEs, where UEs are </w:t>
      </w:r>
      <w:r w:rsidR="00CE09B1">
        <w:rPr>
          <w:rFonts w:asciiTheme="minorHAnsi" w:hAnsiTheme="minorHAnsi" w:cs="Arial"/>
          <w:sz w:val="22"/>
          <w:szCs w:val="22"/>
        </w:rPr>
        <w:t xml:space="preserve">prevented </w:t>
      </w:r>
      <w:r>
        <w:rPr>
          <w:rFonts w:asciiTheme="minorHAnsi" w:hAnsiTheme="minorHAnsi" w:cs="Arial"/>
          <w:sz w:val="22"/>
          <w:szCs w:val="22"/>
        </w:rPr>
        <w:t xml:space="preserve">from attempting to establish </w:t>
      </w:r>
      <w:r w:rsidR="00501DB4">
        <w:rPr>
          <w:rFonts w:asciiTheme="minorHAnsi" w:hAnsiTheme="minorHAnsi" w:cs="Arial"/>
          <w:sz w:val="22"/>
          <w:szCs w:val="22"/>
        </w:rPr>
        <w:t xml:space="preserve">signalling </w:t>
      </w:r>
      <w:r>
        <w:rPr>
          <w:rFonts w:asciiTheme="minorHAnsi" w:hAnsiTheme="minorHAnsi" w:cs="Arial"/>
          <w:sz w:val="22"/>
          <w:szCs w:val="22"/>
        </w:rPr>
        <w:t>connections for overloaded slices.</w:t>
      </w:r>
      <w:r w:rsidR="00CE09B1">
        <w:rPr>
          <w:rFonts w:asciiTheme="minorHAnsi" w:hAnsiTheme="minorHAnsi" w:cs="Arial"/>
          <w:sz w:val="22"/>
          <w:szCs w:val="22"/>
        </w:rPr>
        <w:t xml:space="preserve"> As a first line of defence to the NG-RAN CP overload problem, load balancing between AMFs would be applied, where the UAC-based solution would kick-in if AMF load balancing is no longer useful. </w:t>
      </w:r>
    </w:p>
    <w:p w14:paraId="6B18CD34" w14:textId="77777777" w:rsidR="00055834" w:rsidRDefault="00055834" w:rsidP="00055834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Given the above considerations, the following way forward is proposed:</w:t>
      </w:r>
    </w:p>
    <w:bookmarkEnd w:id="0"/>
    <w:p w14:paraId="318524C6" w14:textId="5618BB31" w:rsidR="00055834" w:rsidRDefault="00055834" w:rsidP="00055834">
      <w:p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RAN3 to </w:t>
      </w:r>
      <w:r w:rsidR="00CD5660">
        <w:rPr>
          <w:rFonts w:asciiTheme="minorHAnsi" w:hAnsiTheme="minorHAnsi"/>
          <w:b/>
          <w:sz w:val="22"/>
        </w:rPr>
        <w:t>continue discussions and</w:t>
      </w:r>
      <w:r w:rsidR="00501DB4">
        <w:rPr>
          <w:rFonts w:asciiTheme="minorHAnsi" w:hAnsiTheme="minorHAnsi"/>
          <w:b/>
          <w:sz w:val="22"/>
        </w:rPr>
        <w:t xml:space="preserve"> compar</w:t>
      </w:r>
      <w:r w:rsidR="00CD5660">
        <w:rPr>
          <w:rFonts w:asciiTheme="minorHAnsi" w:hAnsiTheme="minorHAnsi"/>
          <w:b/>
          <w:sz w:val="22"/>
        </w:rPr>
        <w:t>ison</w:t>
      </w:r>
      <w:r w:rsidR="00501DB4">
        <w:rPr>
          <w:rFonts w:asciiTheme="minorHAnsi" w:hAnsiTheme="minorHAnsi"/>
          <w:b/>
          <w:sz w:val="22"/>
        </w:rPr>
        <w:t xml:space="preserve"> </w:t>
      </w:r>
      <w:r w:rsidR="00CD5660">
        <w:rPr>
          <w:rFonts w:asciiTheme="minorHAnsi" w:hAnsiTheme="minorHAnsi"/>
          <w:b/>
          <w:sz w:val="22"/>
        </w:rPr>
        <w:t xml:space="preserve">on </w:t>
      </w:r>
      <w:r w:rsidR="00B06475">
        <w:rPr>
          <w:rFonts w:asciiTheme="minorHAnsi" w:hAnsiTheme="minorHAnsi"/>
          <w:b/>
          <w:sz w:val="22"/>
        </w:rPr>
        <w:t xml:space="preserve">the </w:t>
      </w:r>
      <w:r w:rsidR="00174890">
        <w:rPr>
          <w:rFonts w:asciiTheme="minorHAnsi" w:hAnsiTheme="minorHAnsi"/>
          <w:b/>
          <w:sz w:val="22"/>
        </w:rPr>
        <w:t xml:space="preserve">two </w:t>
      </w:r>
      <w:r w:rsidR="00CD5660">
        <w:rPr>
          <w:rFonts w:asciiTheme="minorHAnsi" w:hAnsiTheme="minorHAnsi"/>
          <w:b/>
          <w:sz w:val="22"/>
        </w:rPr>
        <w:t xml:space="preserve">candidate </w:t>
      </w:r>
      <w:r>
        <w:rPr>
          <w:rFonts w:asciiTheme="minorHAnsi" w:hAnsiTheme="minorHAnsi"/>
          <w:b/>
          <w:sz w:val="22"/>
        </w:rPr>
        <w:t>solution</w:t>
      </w:r>
      <w:r w:rsidR="00CD5660">
        <w:rPr>
          <w:rFonts w:asciiTheme="minorHAnsi" w:hAnsiTheme="minorHAnsi"/>
          <w:b/>
          <w:sz w:val="22"/>
        </w:rPr>
        <w:t>s</w:t>
      </w:r>
      <w:r>
        <w:rPr>
          <w:rFonts w:asciiTheme="minorHAnsi" w:hAnsiTheme="minorHAnsi"/>
          <w:b/>
          <w:sz w:val="22"/>
        </w:rPr>
        <w:t xml:space="preserve"> </w:t>
      </w:r>
      <w:r w:rsidR="00B06475">
        <w:rPr>
          <w:rFonts w:asciiTheme="minorHAnsi" w:hAnsiTheme="minorHAnsi"/>
          <w:b/>
          <w:sz w:val="22"/>
        </w:rPr>
        <w:t xml:space="preserve">above </w:t>
      </w:r>
      <w:r>
        <w:rPr>
          <w:rFonts w:asciiTheme="minorHAnsi" w:hAnsiTheme="minorHAnsi"/>
          <w:b/>
          <w:sz w:val="22"/>
        </w:rPr>
        <w:t>to the problem of CP overload in NG-RAN</w:t>
      </w:r>
      <w:r w:rsidR="00174890">
        <w:rPr>
          <w:rFonts w:asciiTheme="minorHAnsi" w:hAnsiTheme="minorHAnsi"/>
          <w:b/>
          <w:sz w:val="22"/>
        </w:rPr>
        <w:t xml:space="preserve"> (discussion on additional potential solutions not precluded)</w:t>
      </w:r>
      <w:r>
        <w:rPr>
          <w:rFonts w:asciiTheme="minorHAnsi" w:hAnsiTheme="minorHAnsi"/>
          <w:b/>
          <w:sz w:val="22"/>
        </w:rPr>
        <w:t>:</w:t>
      </w:r>
    </w:p>
    <w:p w14:paraId="5BE09486" w14:textId="77777777" w:rsidR="00055834" w:rsidRPr="00FB2485" w:rsidRDefault="00055834" w:rsidP="00055834">
      <w:pPr>
        <w:pStyle w:val="ListParagraph"/>
        <w:numPr>
          <w:ilvl w:val="0"/>
          <w:numId w:val="9"/>
        </w:num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Alt1: </w:t>
      </w:r>
      <w:r w:rsidRPr="00FB2485">
        <w:rPr>
          <w:rFonts w:asciiTheme="minorHAnsi" w:hAnsiTheme="minorHAnsi"/>
          <w:b/>
          <w:sz w:val="22"/>
        </w:rPr>
        <w:t>S-NSSAI-based solution</w:t>
      </w:r>
      <w:r>
        <w:rPr>
          <w:rFonts w:asciiTheme="minorHAnsi" w:hAnsiTheme="minorHAnsi"/>
          <w:b/>
          <w:sz w:val="22"/>
        </w:rPr>
        <w:t>,</w:t>
      </w:r>
      <w:bookmarkStart w:id="1" w:name="_GoBack"/>
      <w:bookmarkEnd w:id="1"/>
    </w:p>
    <w:p w14:paraId="51AEB54A" w14:textId="056DA448" w:rsidR="00055834" w:rsidRDefault="00055834" w:rsidP="00055834">
      <w:pPr>
        <w:pStyle w:val="ListParagraph"/>
        <w:numPr>
          <w:ilvl w:val="0"/>
          <w:numId w:val="9"/>
        </w:numPr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 xml:space="preserve">Alt2: </w:t>
      </w:r>
      <w:r w:rsidRPr="00FB2485">
        <w:rPr>
          <w:rFonts w:asciiTheme="minorHAnsi" w:hAnsiTheme="minorHAnsi"/>
          <w:b/>
          <w:sz w:val="22"/>
        </w:rPr>
        <w:t>UAC-based solution</w:t>
      </w:r>
      <w:r>
        <w:rPr>
          <w:rFonts w:asciiTheme="minorHAnsi" w:hAnsiTheme="minorHAnsi"/>
          <w:b/>
          <w:sz w:val="22"/>
        </w:rPr>
        <w:t>.</w:t>
      </w:r>
    </w:p>
    <w:p w14:paraId="5A4416A7" w14:textId="77777777" w:rsidR="00174890" w:rsidRPr="00174890" w:rsidRDefault="00174890" w:rsidP="00174890">
      <w:pPr>
        <w:rPr>
          <w:rFonts w:asciiTheme="minorHAnsi" w:hAnsiTheme="minorHAnsi"/>
          <w:b/>
          <w:sz w:val="22"/>
        </w:rPr>
      </w:pPr>
    </w:p>
    <w:p w14:paraId="366DC534" w14:textId="77777777" w:rsidR="00055834" w:rsidRDefault="00055834" w:rsidP="00055834">
      <w:pPr>
        <w:rPr>
          <w:rFonts w:asciiTheme="minorHAnsi" w:hAnsiTheme="minorHAnsi"/>
          <w:b/>
          <w:sz w:val="22"/>
        </w:rPr>
      </w:pPr>
    </w:p>
    <w:p w14:paraId="2C333641" w14:textId="77777777" w:rsidR="00055834" w:rsidRPr="00031585" w:rsidRDefault="00055834" w:rsidP="00055834">
      <w:pPr>
        <w:rPr>
          <w:rFonts w:asciiTheme="minorHAnsi" w:hAnsiTheme="minorHAnsi"/>
          <w:b/>
          <w:sz w:val="22"/>
        </w:rPr>
      </w:pPr>
    </w:p>
    <w:p w14:paraId="43B537B3" w14:textId="77777777" w:rsidR="00055834" w:rsidRDefault="00055834" w:rsidP="00055834"/>
    <w:p w14:paraId="1A26B0EF" w14:textId="77777777" w:rsidR="00055834" w:rsidRDefault="00055834" w:rsidP="00055834"/>
    <w:p w14:paraId="179F8A37" w14:textId="77777777" w:rsidR="00BF15A3" w:rsidRPr="00055834" w:rsidRDefault="00BF15A3" w:rsidP="00055834"/>
    <w:sectPr w:rsidR="00BF15A3" w:rsidRPr="00055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D55B8" w14:textId="77777777" w:rsidR="00297EBB" w:rsidRDefault="00297EBB" w:rsidP="003E78B8">
      <w:pPr>
        <w:spacing w:after="0"/>
      </w:pPr>
      <w:r>
        <w:separator/>
      </w:r>
    </w:p>
  </w:endnote>
  <w:endnote w:type="continuationSeparator" w:id="0">
    <w:p w14:paraId="203ED25C" w14:textId="77777777" w:rsidR="00297EBB" w:rsidRDefault="00297EBB" w:rsidP="003E78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DB604" w14:textId="77777777" w:rsidR="00297EBB" w:rsidRDefault="00297EBB" w:rsidP="003E78B8">
      <w:pPr>
        <w:spacing w:after="0"/>
      </w:pPr>
      <w:r>
        <w:separator/>
      </w:r>
    </w:p>
  </w:footnote>
  <w:footnote w:type="continuationSeparator" w:id="0">
    <w:p w14:paraId="5342F1B7" w14:textId="77777777" w:rsidR="00297EBB" w:rsidRDefault="00297EBB" w:rsidP="003E78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D3AFD"/>
    <w:multiLevelType w:val="hybridMultilevel"/>
    <w:tmpl w:val="C1021A3C"/>
    <w:lvl w:ilvl="0" w:tplc="283E26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02F0C"/>
    <w:multiLevelType w:val="hybridMultilevel"/>
    <w:tmpl w:val="57D86C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12DAF"/>
    <w:multiLevelType w:val="hybridMultilevel"/>
    <w:tmpl w:val="8EA609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74B88"/>
    <w:multiLevelType w:val="hybridMultilevel"/>
    <w:tmpl w:val="ABB862C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A2BC1"/>
    <w:multiLevelType w:val="hybridMultilevel"/>
    <w:tmpl w:val="943AF9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DF0F2F"/>
    <w:multiLevelType w:val="multilevel"/>
    <w:tmpl w:val="D21886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5F70D95"/>
    <w:multiLevelType w:val="hybridMultilevel"/>
    <w:tmpl w:val="8D9410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86790C"/>
    <w:multiLevelType w:val="hybridMultilevel"/>
    <w:tmpl w:val="29249C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C87"/>
    <w:rsid w:val="00004087"/>
    <w:rsid w:val="00027076"/>
    <w:rsid w:val="000276C7"/>
    <w:rsid w:val="000279CD"/>
    <w:rsid w:val="00031585"/>
    <w:rsid w:val="000335E2"/>
    <w:rsid w:val="0003530F"/>
    <w:rsid w:val="0004608E"/>
    <w:rsid w:val="00052BFE"/>
    <w:rsid w:val="00055834"/>
    <w:rsid w:val="00064AD7"/>
    <w:rsid w:val="0008456E"/>
    <w:rsid w:val="000906CE"/>
    <w:rsid w:val="000B78A8"/>
    <w:rsid w:val="000C71AB"/>
    <w:rsid w:val="000D3794"/>
    <w:rsid w:val="000E2F55"/>
    <w:rsid w:val="000E307D"/>
    <w:rsid w:val="001133FC"/>
    <w:rsid w:val="00135A95"/>
    <w:rsid w:val="00143D00"/>
    <w:rsid w:val="00163CF8"/>
    <w:rsid w:val="00170751"/>
    <w:rsid w:val="00174890"/>
    <w:rsid w:val="0017535B"/>
    <w:rsid w:val="001A3F25"/>
    <w:rsid w:val="001B275A"/>
    <w:rsid w:val="001C3D79"/>
    <w:rsid w:val="001C7116"/>
    <w:rsid w:val="001D0F2B"/>
    <w:rsid w:val="001D7BAD"/>
    <w:rsid w:val="001E4170"/>
    <w:rsid w:val="00204E40"/>
    <w:rsid w:val="00221EAA"/>
    <w:rsid w:val="00222C22"/>
    <w:rsid w:val="00223CC0"/>
    <w:rsid w:val="00233534"/>
    <w:rsid w:val="00260BE6"/>
    <w:rsid w:val="002709C9"/>
    <w:rsid w:val="00271268"/>
    <w:rsid w:val="00283517"/>
    <w:rsid w:val="00297EBB"/>
    <w:rsid w:val="002B37CD"/>
    <w:rsid w:val="002B4C58"/>
    <w:rsid w:val="002D2652"/>
    <w:rsid w:val="002D4B7F"/>
    <w:rsid w:val="002D5E73"/>
    <w:rsid w:val="002E2A9D"/>
    <w:rsid w:val="002F17AD"/>
    <w:rsid w:val="00325A71"/>
    <w:rsid w:val="003349E8"/>
    <w:rsid w:val="00336B4A"/>
    <w:rsid w:val="00347322"/>
    <w:rsid w:val="00360479"/>
    <w:rsid w:val="003651C1"/>
    <w:rsid w:val="00385F9A"/>
    <w:rsid w:val="00397FFA"/>
    <w:rsid w:val="003A4B9D"/>
    <w:rsid w:val="003B07DF"/>
    <w:rsid w:val="003B51D2"/>
    <w:rsid w:val="003B5EC2"/>
    <w:rsid w:val="003B6700"/>
    <w:rsid w:val="003B742C"/>
    <w:rsid w:val="003B769F"/>
    <w:rsid w:val="003D0E8F"/>
    <w:rsid w:val="003E78B8"/>
    <w:rsid w:val="003F2DE3"/>
    <w:rsid w:val="004266AB"/>
    <w:rsid w:val="00442476"/>
    <w:rsid w:val="00442C96"/>
    <w:rsid w:val="004718C6"/>
    <w:rsid w:val="004828C0"/>
    <w:rsid w:val="0048636A"/>
    <w:rsid w:val="004C405B"/>
    <w:rsid w:val="004C4BD5"/>
    <w:rsid w:val="004C52F8"/>
    <w:rsid w:val="004D0C87"/>
    <w:rsid w:val="004E45C7"/>
    <w:rsid w:val="004F0531"/>
    <w:rsid w:val="00501DB4"/>
    <w:rsid w:val="005055CD"/>
    <w:rsid w:val="00510A18"/>
    <w:rsid w:val="00510BFD"/>
    <w:rsid w:val="00513CA3"/>
    <w:rsid w:val="00532988"/>
    <w:rsid w:val="0053359C"/>
    <w:rsid w:val="00535743"/>
    <w:rsid w:val="00563C61"/>
    <w:rsid w:val="00577918"/>
    <w:rsid w:val="00580A90"/>
    <w:rsid w:val="00596426"/>
    <w:rsid w:val="005A7F1C"/>
    <w:rsid w:val="005B32F1"/>
    <w:rsid w:val="005C0669"/>
    <w:rsid w:val="005C2A75"/>
    <w:rsid w:val="005C4074"/>
    <w:rsid w:val="005C77DD"/>
    <w:rsid w:val="00602744"/>
    <w:rsid w:val="006135DC"/>
    <w:rsid w:val="00636818"/>
    <w:rsid w:val="00674338"/>
    <w:rsid w:val="00680A86"/>
    <w:rsid w:val="00682CCB"/>
    <w:rsid w:val="006D70D9"/>
    <w:rsid w:val="006F1F69"/>
    <w:rsid w:val="00711A24"/>
    <w:rsid w:val="007216AF"/>
    <w:rsid w:val="00732B0F"/>
    <w:rsid w:val="00732B5D"/>
    <w:rsid w:val="00740B49"/>
    <w:rsid w:val="00772FC3"/>
    <w:rsid w:val="00776D29"/>
    <w:rsid w:val="007950C5"/>
    <w:rsid w:val="00796457"/>
    <w:rsid w:val="007B7938"/>
    <w:rsid w:val="007E191F"/>
    <w:rsid w:val="007E1ED6"/>
    <w:rsid w:val="007E588A"/>
    <w:rsid w:val="007E5FB2"/>
    <w:rsid w:val="007F1FEE"/>
    <w:rsid w:val="0080096F"/>
    <w:rsid w:val="00812FA6"/>
    <w:rsid w:val="008207C3"/>
    <w:rsid w:val="00865E52"/>
    <w:rsid w:val="008679D6"/>
    <w:rsid w:val="008943C8"/>
    <w:rsid w:val="00897CC9"/>
    <w:rsid w:val="008A438C"/>
    <w:rsid w:val="008B20BF"/>
    <w:rsid w:val="008B6B76"/>
    <w:rsid w:val="008C5CFE"/>
    <w:rsid w:val="008D32A1"/>
    <w:rsid w:val="008E4051"/>
    <w:rsid w:val="008E59EE"/>
    <w:rsid w:val="008F22F9"/>
    <w:rsid w:val="0090110F"/>
    <w:rsid w:val="00901736"/>
    <w:rsid w:val="00905511"/>
    <w:rsid w:val="009122ED"/>
    <w:rsid w:val="0098719B"/>
    <w:rsid w:val="00987F67"/>
    <w:rsid w:val="009A6D1C"/>
    <w:rsid w:val="009A712E"/>
    <w:rsid w:val="009B0CF9"/>
    <w:rsid w:val="009C4C75"/>
    <w:rsid w:val="009D0584"/>
    <w:rsid w:val="009D19AA"/>
    <w:rsid w:val="009E2C6A"/>
    <w:rsid w:val="009F0A4A"/>
    <w:rsid w:val="009F60B6"/>
    <w:rsid w:val="00A05416"/>
    <w:rsid w:val="00A07AE9"/>
    <w:rsid w:val="00A17625"/>
    <w:rsid w:val="00A20085"/>
    <w:rsid w:val="00A25A11"/>
    <w:rsid w:val="00A342DC"/>
    <w:rsid w:val="00A36D3B"/>
    <w:rsid w:val="00A56803"/>
    <w:rsid w:val="00A7779B"/>
    <w:rsid w:val="00A77EBF"/>
    <w:rsid w:val="00A81FBA"/>
    <w:rsid w:val="00A93C1F"/>
    <w:rsid w:val="00A966E6"/>
    <w:rsid w:val="00AA3730"/>
    <w:rsid w:val="00AB1F57"/>
    <w:rsid w:val="00AC7E4D"/>
    <w:rsid w:val="00AD7FAA"/>
    <w:rsid w:val="00B00B5A"/>
    <w:rsid w:val="00B06475"/>
    <w:rsid w:val="00B10508"/>
    <w:rsid w:val="00B112C7"/>
    <w:rsid w:val="00B44BA1"/>
    <w:rsid w:val="00B4784B"/>
    <w:rsid w:val="00B54011"/>
    <w:rsid w:val="00B86A33"/>
    <w:rsid w:val="00B86C62"/>
    <w:rsid w:val="00B872B4"/>
    <w:rsid w:val="00BA35B5"/>
    <w:rsid w:val="00BA3B74"/>
    <w:rsid w:val="00BC388A"/>
    <w:rsid w:val="00BC522D"/>
    <w:rsid w:val="00BD7962"/>
    <w:rsid w:val="00BE0657"/>
    <w:rsid w:val="00BE0D9B"/>
    <w:rsid w:val="00BF15A3"/>
    <w:rsid w:val="00BF43CD"/>
    <w:rsid w:val="00C17D5B"/>
    <w:rsid w:val="00C2450C"/>
    <w:rsid w:val="00C27413"/>
    <w:rsid w:val="00C418CB"/>
    <w:rsid w:val="00C44688"/>
    <w:rsid w:val="00C534E4"/>
    <w:rsid w:val="00C57CC8"/>
    <w:rsid w:val="00C61B5A"/>
    <w:rsid w:val="00C64E65"/>
    <w:rsid w:val="00C66E8C"/>
    <w:rsid w:val="00C74A88"/>
    <w:rsid w:val="00C74AF0"/>
    <w:rsid w:val="00C77C99"/>
    <w:rsid w:val="00CC3A77"/>
    <w:rsid w:val="00CD1BB0"/>
    <w:rsid w:val="00CD2F86"/>
    <w:rsid w:val="00CD5660"/>
    <w:rsid w:val="00CE09B1"/>
    <w:rsid w:val="00CE6A9C"/>
    <w:rsid w:val="00CF0092"/>
    <w:rsid w:val="00CF3ACA"/>
    <w:rsid w:val="00CF3F67"/>
    <w:rsid w:val="00D15D7D"/>
    <w:rsid w:val="00D316AA"/>
    <w:rsid w:val="00D507BE"/>
    <w:rsid w:val="00D606B2"/>
    <w:rsid w:val="00D60C4F"/>
    <w:rsid w:val="00D7464B"/>
    <w:rsid w:val="00DA06F6"/>
    <w:rsid w:val="00DA6A53"/>
    <w:rsid w:val="00DC06E2"/>
    <w:rsid w:val="00DC1D98"/>
    <w:rsid w:val="00DC2EBD"/>
    <w:rsid w:val="00DC3DBD"/>
    <w:rsid w:val="00DD349C"/>
    <w:rsid w:val="00DF0F2C"/>
    <w:rsid w:val="00DF117F"/>
    <w:rsid w:val="00E0196C"/>
    <w:rsid w:val="00E164C1"/>
    <w:rsid w:val="00E22034"/>
    <w:rsid w:val="00E31FC4"/>
    <w:rsid w:val="00E431F2"/>
    <w:rsid w:val="00E53AB2"/>
    <w:rsid w:val="00E561FB"/>
    <w:rsid w:val="00E57671"/>
    <w:rsid w:val="00E61B09"/>
    <w:rsid w:val="00E72014"/>
    <w:rsid w:val="00E90302"/>
    <w:rsid w:val="00EA0C93"/>
    <w:rsid w:val="00EA77E0"/>
    <w:rsid w:val="00ED0D4E"/>
    <w:rsid w:val="00ED6014"/>
    <w:rsid w:val="00EE2AA9"/>
    <w:rsid w:val="00F01310"/>
    <w:rsid w:val="00F14887"/>
    <w:rsid w:val="00F15E56"/>
    <w:rsid w:val="00F16D26"/>
    <w:rsid w:val="00F208E3"/>
    <w:rsid w:val="00F86CB2"/>
    <w:rsid w:val="00F9607D"/>
    <w:rsid w:val="00F97B19"/>
    <w:rsid w:val="00FA660D"/>
    <w:rsid w:val="00FA7694"/>
    <w:rsid w:val="00FB2485"/>
    <w:rsid w:val="00FC0703"/>
    <w:rsid w:val="00FC0EFA"/>
    <w:rsid w:val="00FC310F"/>
    <w:rsid w:val="00FD20AB"/>
    <w:rsid w:val="00FE2E1C"/>
    <w:rsid w:val="00FF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CA056F"/>
  <w15:chartTrackingRefBased/>
  <w15:docId w15:val="{D648252C-7D8B-44CE-AE79-FFF3DA45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0C8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D0C8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4D0C8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C8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4D0C8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CRCoverPage">
    <w:name w:val="CR Cover Page"/>
    <w:link w:val="CRCoverPageZchn"/>
    <w:rsid w:val="004D0C8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4D0C87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0C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C87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8F22F9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8F22F9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Proposal">
    <w:name w:val="Proposal"/>
    <w:basedOn w:val="Normal"/>
    <w:rsid w:val="00B112C7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styleId="ListParagraph">
    <w:name w:val="List Paragraph"/>
    <w:basedOn w:val="Normal"/>
    <w:uiPriority w:val="34"/>
    <w:qFormat/>
    <w:rsid w:val="00B112C7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E78B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E78B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6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 1</cp:lastModifiedBy>
  <cp:revision>5</cp:revision>
  <dcterms:created xsi:type="dcterms:W3CDTF">2018-08-24T10:44:00Z</dcterms:created>
  <dcterms:modified xsi:type="dcterms:W3CDTF">2018-08-24T10:53:00Z</dcterms:modified>
</cp:coreProperties>
</file>